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BE6" w:rsidRPr="00E61C24" w:rsidRDefault="001D0C3D" w:rsidP="00A07BE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FORMULARIO 6</w:t>
      </w:r>
    </w:p>
    <w:p w:rsidR="00A07BE6" w:rsidRPr="00E61C24" w:rsidRDefault="00A07BE6" w:rsidP="00A07BE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07BE6" w:rsidRPr="00E61C24" w:rsidRDefault="00A07BE6" w:rsidP="00A07BE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61C24">
        <w:rPr>
          <w:rFonts w:ascii="Times New Roman" w:hAnsi="Times New Roman"/>
          <w:sz w:val="28"/>
          <w:szCs w:val="28"/>
        </w:rPr>
        <w:t>DECLARACIÓN DEL PLAZO DE OBRA</w:t>
      </w:r>
    </w:p>
    <w:p w:rsidR="00A07BE6" w:rsidRPr="00E61C24" w:rsidRDefault="00A07BE6" w:rsidP="00A07BE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82435" w:rsidRPr="002B14E0" w:rsidRDefault="002B14E0" w:rsidP="00A07BE6">
      <w:pPr>
        <w:jc w:val="center"/>
        <w:rPr>
          <w:rFonts w:ascii="Times New Roman" w:hAnsi="Times New Roman"/>
          <w:b/>
          <w:sz w:val="36"/>
          <w:szCs w:val="28"/>
        </w:rPr>
      </w:pPr>
      <w:r w:rsidRPr="002B14E0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LLAMADO Nº 01/2015 </w:t>
      </w:r>
      <w:proofErr w:type="gramStart"/>
      <w:r w:rsidRPr="002B14E0">
        <w:rPr>
          <w:rFonts w:ascii="Times New Roman" w:hAnsi="Times New Roman"/>
          <w:b/>
          <w:spacing w:val="-2"/>
          <w:sz w:val="28"/>
          <w:szCs w:val="28"/>
          <w:lang w:val="pt-BR"/>
        </w:rPr>
        <w:t>CONVENIO</w:t>
      </w:r>
      <w:proofErr w:type="gramEnd"/>
      <w:r w:rsidRPr="002B14E0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CHSCV-CND</w:t>
      </w:r>
    </w:p>
    <w:tbl>
      <w:tblPr>
        <w:tblpPr w:leftFromText="141" w:rightFromText="141" w:vertAnchor="text" w:tblpX="-65" w:tblpY="1128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750"/>
      </w:tblGrid>
      <w:tr w:rsidR="00A07BE6" w:rsidRPr="00E61C24" w:rsidTr="00E61C24">
        <w:trPr>
          <w:trHeight w:val="416"/>
        </w:trPr>
        <w:tc>
          <w:tcPr>
            <w:tcW w:w="4323" w:type="dxa"/>
          </w:tcPr>
          <w:p w:rsidR="00A07BE6" w:rsidRPr="00E61C24" w:rsidRDefault="00A07BE6" w:rsidP="00E61C2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C24">
              <w:rPr>
                <w:rFonts w:ascii="Times New Roman" w:hAnsi="Times New Roman"/>
                <w:b/>
                <w:sz w:val="28"/>
                <w:szCs w:val="28"/>
              </w:rPr>
              <w:t>OBRA</w:t>
            </w:r>
          </w:p>
          <w:p w:rsidR="00A07BE6" w:rsidRPr="00E61C24" w:rsidRDefault="00A07BE6" w:rsidP="00E61C2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0" w:type="dxa"/>
          </w:tcPr>
          <w:p w:rsidR="00425106" w:rsidRDefault="00425106" w:rsidP="004251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PLAZO DE EJECUCIÓN</w:t>
            </w:r>
          </w:p>
          <w:p w:rsidR="00A07BE6" w:rsidRPr="00E61C24" w:rsidRDefault="00425106" w:rsidP="004251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07BE6" w:rsidRPr="00E61C24">
              <w:rPr>
                <w:rFonts w:ascii="Times New Roman" w:hAnsi="Times New Roman"/>
                <w:b/>
                <w:sz w:val="28"/>
                <w:szCs w:val="28"/>
              </w:rPr>
              <w:t>DÍAS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CALENDARIO</w:t>
            </w:r>
            <w:r w:rsidR="00A07BE6" w:rsidRPr="00E61C2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A07BE6" w:rsidRPr="00E61C24" w:rsidTr="00E61C24">
        <w:trPr>
          <w:trHeight w:val="1323"/>
        </w:trPr>
        <w:tc>
          <w:tcPr>
            <w:tcW w:w="4323" w:type="dxa"/>
          </w:tcPr>
          <w:p w:rsidR="00A07BE6" w:rsidRPr="00E61C24" w:rsidRDefault="00425106" w:rsidP="00EC4A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8"/>
                <w:szCs w:val="28"/>
              </w:rPr>
            </w:pPr>
            <w:r w:rsidRPr="00B66AB8">
              <w:rPr>
                <w:rFonts w:ascii="Times New Roman" w:hAnsi="Times New Roman"/>
                <w:b/>
                <w:sz w:val="28"/>
                <w:szCs w:val="28"/>
              </w:rPr>
              <w:t>Elaboración del Proyecto Ejecu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tivo y Construcción MEDIANTE </w:t>
            </w:r>
            <w:r w:rsidRPr="00B66AB8">
              <w:rPr>
                <w:rFonts w:ascii="Times New Roman" w:hAnsi="Times New Roman"/>
                <w:b/>
                <w:sz w:val="28"/>
                <w:szCs w:val="28"/>
              </w:rPr>
              <w:t>SISTEMAS INDUSTRIALIZADOS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DE LA AMPLIACIÓN DEL EDIFICIO SEDE DE LA CHSCV</w:t>
            </w:r>
          </w:p>
        </w:tc>
        <w:tc>
          <w:tcPr>
            <w:tcW w:w="4750" w:type="dxa"/>
          </w:tcPr>
          <w:p w:rsidR="00A07BE6" w:rsidRPr="00E61C24" w:rsidRDefault="00A07BE6" w:rsidP="00E61C2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A07BE6" w:rsidRPr="00E61C24" w:rsidRDefault="00A07BE6" w:rsidP="00A07BE6">
      <w:pPr>
        <w:rPr>
          <w:rFonts w:ascii="Times New Roman" w:hAnsi="Times New Roman"/>
          <w:b/>
          <w:sz w:val="28"/>
          <w:szCs w:val="28"/>
        </w:rPr>
      </w:pPr>
    </w:p>
    <w:p w:rsidR="00A07BE6" w:rsidRPr="00E61C24" w:rsidRDefault="00A07BE6" w:rsidP="00A07BE6">
      <w:pPr>
        <w:rPr>
          <w:rFonts w:ascii="Times New Roman" w:hAnsi="Times New Roman"/>
          <w:b/>
          <w:sz w:val="28"/>
          <w:szCs w:val="28"/>
        </w:rPr>
      </w:pPr>
    </w:p>
    <w:p w:rsidR="00A07BE6" w:rsidRPr="00E61C24" w:rsidRDefault="00A07BE6" w:rsidP="00A07BE6">
      <w:pPr>
        <w:rPr>
          <w:sz w:val="28"/>
          <w:szCs w:val="28"/>
        </w:rPr>
      </w:pPr>
    </w:p>
    <w:p w:rsidR="00A07BE6" w:rsidRPr="00E61C24" w:rsidRDefault="00A07BE6" w:rsidP="00A07BE6">
      <w:pPr>
        <w:rPr>
          <w:sz w:val="28"/>
          <w:szCs w:val="28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A07BE6" w:rsidRPr="00E61C24" w:rsidTr="00D23C33">
        <w:tc>
          <w:tcPr>
            <w:tcW w:w="4322" w:type="dxa"/>
            <w:shd w:val="clear" w:color="auto" w:fill="auto"/>
          </w:tcPr>
          <w:p w:rsidR="00A07BE6" w:rsidRPr="00E61C24" w:rsidRDefault="00A07BE6" w:rsidP="00A07B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07BE6" w:rsidRPr="00E61C24" w:rsidRDefault="00A07BE6" w:rsidP="00D23C3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7BE6" w:rsidRPr="00E61C24" w:rsidRDefault="00A07BE6" w:rsidP="00D23C3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7BE6" w:rsidRPr="00E61C24" w:rsidRDefault="00A07BE6" w:rsidP="00D23C3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7BE6" w:rsidRPr="00E61C24" w:rsidRDefault="00A07BE6" w:rsidP="00D23C3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C24">
              <w:rPr>
                <w:rFonts w:ascii="Times New Roman" w:hAnsi="Times New Roman"/>
                <w:sz w:val="28"/>
                <w:szCs w:val="28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="00A07BE6" w:rsidRPr="00E61C24" w:rsidRDefault="00A07BE6" w:rsidP="00D23C3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7BE6" w:rsidRPr="00E61C24" w:rsidRDefault="00A07BE6" w:rsidP="00A07B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07BE6" w:rsidRPr="00E61C24" w:rsidRDefault="00A07BE6" w:rsidP="00D23C3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7BE6" w:rsidRPr="00E61C24" w:rsidRDefault="00A07BE6" w:rsidP="00D23C3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7BE6" w:rsidRPr="00E61C24" w:rsidRDefault="00A07BE6" w:rsidP="00D23C3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C24">
              <w:rPr>
                <w:rFonts w:ascii="Times New Roman" w:hAnsi="Times New Roman"/>
                <w:sz w:val="28"/>
                <w:szCs w:val="28"/>
              </w:rPr>
              <w:t>Representante Técnico</w:t>
            </w:r>
          </w:p>
        </w:tc>
      </w:tr>
    </w:tbl>
    <w:p w:rsidR="00A07BE6" w:rsidRPr="00E61C24" w:rsidRDefault="00A07BE6" w:rsidP="00A07BE6">
      <w:pPr>
        <w:rPr>
          <w:sz w:val="28"/>
          <w:szCs w:val="28"/>
        </w:rPr>
      </w:pPr>
    </w:p>
    <w:sectPr w:rsidR="00A07BE6" w:rsidRPr="00E61C24" w:rsidSect="006F57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66C8"/>
    <w:rsid w:val="001D0C3D"/>
    <w:rsid w:val="002B14E0"/>
    <w:rsid w:val="00327227"/>
    <w:rsid w:val="00425106"/>
    <w:rsid w:val="006F57A4"/>
    <w:rsid w:val="00782435"/>
    <w:rsid w:val="009C08D5"/>
    <w:rsid w:val="00A07BE6"/>
    <w:rsid w:val="00B7507C"/>
    <w:rsid w:val="00B80AD6"/>
    <w:rsid w:val="00C766C8"/>
    <w:rsid w:val="00D66D36"/>
    <w:rsid w:val="00DC5138"/>
    <w:rsid w:val="00DE134E"/>
    <w:rsid w:val="00E61C24"/>
    <w:rsid w:val="00EC4AE6"/>
    <w:rsid w:val="00ED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BE6"/>
    <w:rPr>
      <w:rFonts w:ascii="Calibri" w:eastAsia="Calibri" w:hAnsi="Calibri" w:cs="Times New Roman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07B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mgarcia</dc:creator>
  <cp:lastModifiedBy>Fernando Marrero</cp:lastModifiedBy>
  <cp:revision>2</cp:revision>
  <dcterms:created xsi:type="dcterms:W3CDTF">2015-09-14T18:36:00Z</dcterms:created>
  <dcterms:modified xsi:type="dcterms:W3CDTF">2015-09-14T18:36:00Z</dcterms:modified>
</cp:coreProperties>
</file>